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50AE" w14:textId="17848F4B" w:rsidR="00717BEB" w:rsidRDefault="00717BEB" w:rsidP="00717BEB">
      <w:r>
        <w:t xml:space="preserve">TESTIMONIALS - </w:t>
      </w:r>
      <w:r>
        <w:br/>
      </w:r>
      <w:r>
        <w:br/>
      </w:r>
      <w:r w:rsidRPr="00717BEB">
        <w:t xml:space="preserve">Caroline is an amazing and inspirational person and a great speaker for our event. </w:t>
      </w:r>
      <w:r w:rsidRPr="00717BEB">
        <w:rPr>
          <w:b/>
          <w:bCs/>
        </w:rPr>
        <w:t xml:space="preserve">Caroline kept the audience </w:t>
      </w:r>
      <w:proofErr w:type="gramStart"/>
      <w:r w:rsidRPr="00717BEB">
        <w:rPr>
          <w:b/>
          <w:bCs/>
        </w:rPr>
        <w:t>engaged, and</w:t>
      </w:r>
      <w:proofErr w:type="gramEnd"/>
      <w:r w:rsidRPr="00717BEB">
        <w:rPr>
          <w:b/>
          <w:bCs/>
        </w:rPr>
        <w:t xml:space="preserve"> glued </w:t>
      </w:r>
      <w:proofErr w:type="gramStart"/>
      <w:r w:rsidRPr="00717BEB">
        <w:rPr>
          <w:b/>
          <w:bCs/>
        </w:rPr>
        <w:t>to her every word</w:t>
      </w:r>
      <w:proofErr w:type="gramEnd"/>
      <w:r w:rsidRPr="00717BEB">
        <w:rPr>
          <w:b/>
          <w:bCs/>
        </w:rPr>
        <w:t>.</w:t>
      </w:r>
      <w:r w:rsidRPr="00717BEB">
        <w:t xml:space="preserve"> Her story is incredible, and her points on building resilience are very practical and useful.</w:t>
      </w:r>
      <w:r>
        <w:br/>
      </w:r>
      <w:r>
        <w:br/>
      </w:r>
      <w:proofErr w:type="gramStart"/>
      <w:r>
        <w:t>-  Event</w:t>
      </w:r>
      <w:proofErr w:type="gramEnd"/>
      <w:r>
        <w:t xml:space="preserve"> </w:t>
      </w:r>
      <w:proofErr w:type="spellStart"/>
      <w:r>
        <w:t>Organiser</w:t>
      </w:r>
      <w:proofErr w:type="spellEnd"/>
      <w:r>
        <w:t xml:space="preserve"> Clubs QLD</w:t>
      </w:r>
      <w:r>
        <w:br/>
      </w:r>
      <w:r>
        <w:br/>
      </w:r>
      <w:r w:rsidRPr="00717BEB">
        <w:t xml:space="preserve">Caroline was very professional to deal with. Her story was inspiring and appropriate for the audience. </w:t>
      </w:r>
      <w:r w:rsidRPr="00717BEB">
        <w:rPr>
          <w:b/>
          <w:bCs/>
        </w:rPr>
        <w:t>Caroline was able to gain rapport with the audience quickly and she was very engaging.</w:t>
      </w:r>
      <w:r w:rsidRPr="00717BEB">
        <w:t xml:space="preserve"> Highly rate Caroline</w:t>
      </w:r>
      <w:r>
        <w:br/>
      </w:r>
      <w:r>
        <w:br/>
        <w:t xml:space="preserve">- Event </w:t>
      </w:r>
      <w:proofErr w:type="spellStart"/>
      <w:r>
        <w:t>Organiser</w:t>
      </w:r>
      <w:proofErr w:type="spellEnd"/>
      <w:r>
        <w:t xml:space="preserve"> Ravenswood Gold Mine</w:t>
      </w:r>
    </w:p>
    <w:p w14:paraId="35B963D1" w14:textId="649C24D5" w:rsidR="00717BEB" w:rsidRDefault="00717BEB" w:rsidP="00717BEB">
      <w:r w:rsidRPr="00717BEB">
        <w:t xml:space="preserve">We recently engaged Caroline Bellenger to speak with our team about resilience and self-care, and we couldn’t be more impressed. </w:t>
      </w:r>
      <w:r w:rsidRPr="00717BEB">
        <w:rPr>
          <w:b/>
          <w:bCs/>
        </w:rPr>
        <w:t>Caroline was authentic and engaging, sharing her powerful story in a way that truly resonated with our staff</w:t>
      </w:r>
      <w:r w:rsidRPr="00717BEB">
        <w:t xml:space="preserve">. Her ability to connect on a personal level while delivering practical, meaningful insights made a lasting impact. Highly recommend Caroline for any </w:t>
      </w:r>
      <w:proofErr w:type="spellStart"/>
      <w:r w:rsidRPr="00717BEB">
        <w:t>organisation</w:t>
      </w:r>
      <w:proofErr w:type="spellEnd"/>
      <w:r w:rsidRPr="00717BEB">
        <w:t xml:space="preserve"> looking to inspire and empower their people.</w:t>
      </w:r>
    </w:p>
    <w:p w14:paraId="0759A6BB" w14:textId="371D8D5C" w:rsidR="00717BEB" w:rsidRDefault="00717BEB" w:rsidP="00717BEB">
      <w:pPr>
        <w:pStyle w:val="ListParagraph"/>
        <w:numPr>
          <w:ilvl w:val="0"/>
          <w:numId w:val="2"/>
        </w:numPr>
      </w:pPr>
      <w:r>
        <w:t xml:space="preserve">General Manager </w:t>
      </w:r>
      <w:proofErr w:type="spellStart"/>
      <w:r>
        <w:t>Coolangatta</w:t>
      </w:r>
      <w:proofErr w:type="spellEnd"/>
      <w:r>
        <w:t xml:space="preserve"> Surf Club</w:t>
      </w:r>
    </w:p>
    <w:p w14:paraId="302C2011" w14:textId="15563712" w:rsidR="00717BEB" w:rsidRDefault="00717BEB" w:rsidP="00717BEB">
      <w:pPr>
        <w:rPr>
          <w:b/>
          <w:bCs/>
        </w:rPr>
      </w:pPr>
      <w:r w:rsidRPr="00717BEB">
        <w:t xml:space="preserve">Working with Caroline has been incredibly inspiring. Her content is always delivered with genuine enthusiasm and deep care. She speaks from the heart, drawing on personal experiences and hard-earned lessons, which gives her message real power and conviction. </w:t>
      </w:r>
      <w:r w:rsidRPr="00717BEB">
        <w:rPr>
          <w:b/>
          <w:bCs/>
        </w:rPr>
        <w:t>You can feel the integrity behind everything she shares; it’s honest, thoughtful, and truly impactful.</w:t>
      </w:r>
    </w:p>
    <w:p w14:paraId="2AD15B44" w14:textId="55512E2A" w:rsidR="00717BEB" w:rsidRDefault="00717BEB" w:rsidP="00717BEB">
      <w:pPr>
        <w:pStyle w:val="ListParagraph"/>
        <w:numPr>
          <w:ilvl w:val="0"/>
          <w:numId w:val="2"/>
        </w:numPr>
      </w:pPr>
      <w:r>
        <w:t>Founder Denu</w:t>
      </w:r>
    </w:p>
    <w:p w14:paraId="35C3DCA8" w14:textId="77777777" w:rsidR="00717BEB" w:rsidRPr="00CC6B18" w:rsidRDefault="00717BEB" w:rsidP="00717BEB">
      <w:pPr>
        <w:rPr>
          <w:b/>
          <w:bCs/>
        </w:rPr>
      </w:pPr>
      <w:r w:rsidRPr="00CC6B18">
        <w:t>Inspirational, Engaging, Strong, Courageous, Funny and Real. Caroline is a pure delight to listen to as a speaker.</w:t>
      </w:r>
      <w:r w:rsidRPr="00CC6B18">
        <w:rPr>
          <w:b/>
          <w:bCs/>
        </w:rPr>
        <w:t xml:space="preserve"> Her style of speaking connects with her audience immediately and you are captivated by her presence, grace and humanity. Does not disappoint!</w:t>
      </w:r>
    </w:p>
    <w:p w14:paraId="05DA23E5" w14:textId="35F4D81F" w:rsidR="00717BEB" w:rsidRDefault="00717BEB" w:rsidP="00717BEB">
      <w:r>
        <w:t xml:space="preserve">As a Coach, Caroline is motivating, a great listener and her capacity to process and </w:t>
      </w:r>
      <w:proofErr w:type="gramStart"/>
      <w:r>
        <w:t>reflect back</w:t>
      </w:r>
      <w:proofErr w:type="gramEnd"/>
      <w:r>
        <w:t xml:space="preserve"> are amazing. Caroline offers gentle but firm support and guidance that provides you with clarity and direction. Working with someone at your own pace in a </w:t>
      </w:r>
      <w:proofErr w:type="spellStart"/>
      <w:r>
        <w:t>non-judgemental</w:t>
      </w:r>
      <w:proofErr w:type="spellEnd"/>
      <w:r>
        <w:t xml:space="preserve"> way is so valuable when you are working through personal issues. Caroline delivers.</w:t>
      </w:r>
    </w:p>
    <w:p w14:paraId="447D0C5C" w14:textId="1245A365" w:rsidR="00CC6B18" w:rsidRDefault="00CC6B18" w:rsidP="00CC6B18">
      <w:pPr>
        <w:pStyle w:val="ListParagraph"/>
        <w:numPr>
          <w:ilvl w:val="0"/>
          <w:numId w:val="2"/>
        </w:numPr>
      </w:pPr>
      <w:r>
        <w:t xml:space="preserve">Event </w:t>
      </w:r>
      <w:proofErr w:type="spellStart"/>
      <w:r>
        <w:t>Organiser</w:t>
      </w:r>
      <w:proofErr w:type="spellEnd"/>
      <w:r>
        <w:t xml:space="preserve"> – Gold Coast Centre Against Violence</w:t>
      </w:r>
    </w:p>
    <w:sectPr w:rsidR="00CC6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E71CB"/>
    <w:multiLevelType w:val="hybridMultilevel"/>
    <w:tmpl w:val="CD086048"/>
    <w:lvl w:ilvl="0" w:tplc="11400D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473E5"/>
    <w:multiLevelType w:val="hybridMultilevel"/>
    <w:tmpl w:val="B63CB294"/>
    <w:lvl w:ilvl="0" w:tplc="E9AE67F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692583">
    <w:abstractNumId w:val="1"/>
  </w:num>
  <w:num w:numId="2" w16cid:durableId="165676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EB"/>
    <w:rsid w:val="001C76F9"/>
    <w:rsid w:val="001D5CB4"/>
    <w:rsid w:val="00250C03"/>
    <w:rsid w:val="00295EDC"/>
    <w:rsid w:val="004F1BE9"/>
    <w:rsid w:val="0050004B"/>
    <w:rsid w:val="00504B68"/>
    <w:rsid w:val="005F7113"/>
    <w:rsid w:val="00611788"/>
    <w:rsid w:val="006449E7"/>
    <w:rsid w:val="00670E5C"/>
    <w:rsid w:val="00717BEB"/>
    <w:rsid w:val="007A66DE"/>
    <w:rsid w:val="008403A9"/>
    <w:rsid w:val="00944319"/>
    <w:rsid w:val="009D1E17"/>
    <w:rsid w:val="00A03273"/>
    <w:rsid w:val="00A77DF9"/>
    <w:rsid w:val="00A81FEC"/>
    <w:rsid w:val="00B7662F"/>
    <w:rsid w:val="00B83DBB"/>
    <w:rsid w:val="00BD3A3C"/>
    <w:rsid w:val="00BF2FBD"/>
    <w:rsid w:val="00C209C4"/>
    <w:rsid w:val="00CC6B18"/>
    <w:rsid w:val="00CD0AD7"/>
    <w:rsid w:val="00D44F0B"/>
    <w:rsid w:val="00D9589C"/>
    <w:rsid w:val="00DF05AE"/>
    <w:rsid w:val="00E71E0C"/>
    <w:rsid w:val="00FA37CE"/>
    <w:rsid w:val="00F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F1EB6"/>
  <w15:chartTrackingRefBased/>
  <w15:docId w15:val="{C5C2FE95-AB90-410F-9A84-6EAB4468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319"/>
    <w:pPr>
      <w:spacing w:after="200" w:line="276" w:lineRule="auto"/>
    </w:pPr>
    <w:rPr>
      <w:rFonts w:ascii="Arial" w:eastAsiaTheme="minorEastAsia" w:hAnsi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B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B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B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B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B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B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B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BE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BE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BEB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BEB"/>
    <w:rPr>
      <w:rFonts w:eastAsiaTheme="majorEastAsia" w:cstheme="majorBidi"/>
      <w:i/>
      <w:iCs/>
      <w:color w:val="0F4761" w:themeColor="accent1" w:themeShade="BF"/>
      <w:kern w:val="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BEB"/>
    <w:rPr>
      <w:rFonts w:eastAsiaTheme="majorEastAsia" w:cstheme="majorBidi"/>
      <w:color w:val="0F4761" w:themeColor="accent1" w:themeShade="BF"/>
      <w:kern w:val="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BEB"/>
    <w:rPr>
      <w:rFonts w:eastAsiaTheme="majorEastAsia" w:cstheme="majorBidi"/>
      <w:i/>
      <w:iCs/>
      <w:color w:val="595959" w:themeColor="text1" w:themeTint="A6"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BEB"/>
    <w:rPr>
      <w:rFonts w:eastAsiaTheme="majorEastAsia" w:cstheme="majorBidi"/>
      <w:color w:val="595959" w:themeColor="text1" w:themeTint="A6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BEB"/>
    <w:rPr>
      <w:rFonts w:eastAsiaTheme="majorEastAsia" w:cstheme="majorBidi"/>
      <w:i/>
      <w:iCs/>
      <w:color w:val="272727" w:themeColor="text1" w:themeTint="D8"/>
      <w:kern w:val="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BEB"/>
    <w:rPr>
      <w:rFonts w:eastAsiaTheme="majorEastAsia" w:cstheme="majorBidi"/>
      <w:color w:val="272727" w:themeColor="text1" w:themeTint="D8"/>
      <w:kern w:val="0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17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BE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B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BEB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17B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BEB"/>
    <w:rPr>
      <w:rFonts w:ascii="Arial" w:eastAsiaTheme="minorEastAsia" w:hAnsi="Arial"/>
      <w:i/>
      <w:iCs/>
      <w:color w:val="404040" w:themeColor="text1" w:themeTint="BF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717B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B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BEB"/>
    <w:rPr>
      <w:rFonts w:ascii="Arial" w:eastAsiaTheme="minorEastAsia" w:hAnsi="Arial"/>
      <w:i/>
      <w:iCs/>
      <w:color w:val="0F4761" w:themeColor="accent1" w:themeShade="BF"/>
      <w:kern w:val="0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17B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Bellenger</dc:creator>
  <cp:keywords/>
  <dc:description/>
  <cp:lastModifiedBy>Caroline Bellenger</cp:lastModifiedBy>
  <cp:revision>1</cp:revision>
  <dcterms:created xsi:type="dcterms:W3CDTF">2025-11-14T00:39:00Z</dcterms:created>
  <dcterms:modified xsi:type="dcterms:W3CDTF">2025-11-14T00:53:00Z</dcterms:modified>
</cp:coreProperties>
</file>